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E2" w:rsidRDefault="00EC7FD8">
      <w:pPr>
        <w:rPr>
          <w:rFonts w:ascii="Times New Roman" w:hAnsi="Times New Roman" w:cs="Times New Roman"/>
          <w:b/>
          <w:sz w:val="32"/>
        </w:rPr>
      </w:pPr>
      <w:r w:rsidRPr="00EC7FD8">
        <w:rPr>
          <w:rFonts w:ascii="Times New Roman" w:hAnsi="Times New Roman" w:cs="Times New Roman"/>
          <w:b/>
          <w:sz w:val="32"/>
        </w:rPr>
        <w:t>4. Коммуникативная компетенция</w:t>
      </w:r>
    </w:p>
    <w:p w:rsidR="00EC7FD8" w:rsidRDefault="00EC7FD8">
      <w:pPr>
        <w:rPr>
          <w:rFonts w:ascii="Times New Roman" w:hAnsi="Times New Roman" w:cs="Times New Roman"/>
          <w:b/>
          <w:sz w:val="32"/>
        </w:rPr>
      </w:pP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71"/>
        <w:gridCol w:w="2578"/>
        <w:gridCol w:w="2205"/>
        <w:gridCol w:w="1925"/>
      </w:tblGrid>
      <w:tr w:rsidR="00EC7FD8" w:rsidRPr="00EC7FD8" w:rsidTr="00EC7F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4"/>
            <w:r w:rsidRPr="00EC7FD8">
              <w:rPr>
                <w:rFonts w:ascii="Times New Roman" w:hAnsi="Times New Roman" w:cs="Times New Roman"/>
                <w:b/>
                <w:sz w:val="24"/>
              </w:rPr>
              <w:t>№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FD8">
              <w:rPr>
                <w:rFonts w:ascii="Times New Roman" w:hAnsi="Times New Roman" w:cs="Times New Roman"/>
                <w:b/>
                <w:sz w:val="24"/>
              </w:rPr>
              <w:t>Критерии/баллы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FD8">
              <w:rPr>
                <w:rFonts w:ascii="Times New Roman" w:hAnsi="Times New Roman" w:cs="Times New Roman"/>
                <w:b/>
                <w:sz w:val="24"/>
              </w:rPr>
              <w:t>Оптимальный уровень</w:t>
            </w:r>
            <w:r w:rsidRPr="00EC7FD8">
              <w:rPr>
                <w:rFonts w:ascii="Times New Roman" w:hAnsi="Times New Roman" w:cs="Times New Roman"/>
                <w:b/>
                <w:sz w:val="24"/>
              </w:rPr>
              <w:br/>
              <w:t>2 балла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FD8">
              <w:rPr>
                <w:rFonts w:ascii="Times New Roman" w:hAnsi="Times New Roman" w:cs="Times New Roman"/>
                <w:b/>
                <w:sz w:val="24"/>
              </w:rPr>
              <w:t>Достаточный уровень</w:t>
            </w:r>
            <w:r w:rsidRPr="00EC7FD8">
              <w:rPr>
                <w:rFonts w:ascii="Times New Roman" w:hAnsi="Times New Roman" w:cs="Times New Roman"/>
                <w:b/>
                <w:sz w:val="24"/>
              </w:rPr>
              <w:br/>
              <w:t>1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FD8">
              <w:rPr>
                <w:rFonts w:ascii="Times New Roman" w:hAnsi="Times New Roman" w:cs="Times New Roman"/>
                <w:b/>
                <w:sz w:val="24"/>
              </w:rPr>
              <w:t>Критический уровень</w:t>
            </w:r>
            <w:r w:rsidRPr="00EC7FD8">
              <w:rPr>
                <w:rFonts w:ascii="Times New Roman" w:hAnsi="Times New Roman" w:cs="Times New Roman"/>
                <w:b/>
                <w:sz w:val="24"/>
              </w:rPr>
              <w:br/>
              <w:t>0 баллов</w:t>
            </w:r>
          </w:p>
        </w:tc>
      </w:tr>
      <w:bookmarkEnd w:id="0"/>
      <w:tr w:rsidR="00EC7FD8" w:rsidRPr="00EC7FD8" w:rsidTr="00EC7F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Взаимодействие с учениками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Умеет дифференцировать виды и способы воздействия при общении, предупреждает конфликты, при необходимости умеет перевести конфликт в конструктивный диалог. Не возникают или возникают незначительные проблемы в общении с учениками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Понимает важность развития коммуникативной компетенции, но не всегда может дифференцировать подходы в процессе общения с отдельным ребенком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Не уделяет внимания стилю и способам общения. Не умеет выбирать стиль общения, предотвращать конфликты, вести диалог. Неверно выбирает способы взаимодействия с учениками</w:t>
            </w:r>
          </w:p>
        </w:tc>
      </w:tr>
      <w:tr w:rsidR="00EC7FD8" w:rsidRPr="00EC7FD8" w:rsidTr="00EC7FD8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Профессиональное взаимодействие с коллегами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Успешно работает в профессиональном социуме, легко включается в коллективную деятельность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Испытывает незначительные затруднения при общении с коллегами из-за неверного выбора способа взаимодействия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FD8" w:rsidRPr="00EC7FD8" w:rsidRDefault="00EC7FD8" w:rsidP="00EC7FD8">
            <w:pPr>
              <w:rPr>
                <w:rFonts w:ascii="Times New Roman" w:hAnsi="Times New Roman" w:cs="Times New Roman"/>
                <w:sz w:val="24"/>
              </w:rPr>
            </w:pPr>
            <w:r w:rsidRPr="00EC7FD8">
              <w:rPr>
                <w:rFonts w:ascii="Times New Roman" w:hAnsi="Times New Roman" w:cs="Times New Roman"/>
                <w:sz w:val="24"/>
              </w:rPr>
              <w:t>Не умеет выбирать способ взаимодействия и не видит в этом проблемы, не реагирует на ситуативные изменения в общении с коллегами</w:t>
            </w:r>
          </w:p>
        </w:tc>
      </w:tr>
    </w:tbl>
    <w:p w:rsidR="00EC7FD8" w:rsidRPr="00EC7FD8" w:rsidRDefault="00EC7FD8">
      <w:pPr>
        <w:rPr>
          <w:rFonts w:ascii="Times New Roman" w:hAnsi="Times New Roman" w:cs="Times New Roman"/>
          <w:b/>
          <w:sz w:val="32"/>
        </w:rPr>
      </w:pPr>
    </w:p>
    <w:sectPr w:rsidR="00EC7FD8" w:rsidRPr="00EC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A3"/>
    <w:rsid w:val="00B23BA3"/>
    <w:rsid w:val="00E43CE2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EA39-9FEE-46F7-BF9A-E72CAD5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Большакова</dc:creator>
  <cp:keywords/>
  <dc:description/>
  <cp:lastModifiedBy>Екатерина Большакова</cp:lastModifiedBy>
  <cp:revision>2</cp:revision>
  <dcterms:created xsi:type="dcterms:W3CDTF">2024-11-20T18:35:00Z</dcterms:created>
  <dcterms:modified xsi:type="dcterms:W3CDTF">2024-11-20T18:36:00Z</dcterms:modified>
</cp:coreProperties>
</file>